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4E" w:rsidRPr="009F314E" w:rsidRDefault="009F314E" w:rsidP="009F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адаптированной образовательной программе для ребенка</w:t>
      </w:r>
    </w:p>
    <w:p w:rsidR="009F314E" w:rsidRPr="009F314E" w:rsidRDefault="009F314E" w:rsidP="009F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умственной отсталостью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Программа адаптирована для обучения ребенка подготовительной группы с </w:t>
      </w:r>
      <w:r>
        <w:rPr>
          <w:rFonts w:ascii="Times New Roman" w:hAnsi="Times New Roman" w:cs="Times New Roman"/>
          <w:sz w:val="28"/>
          <w:szCs w:val="28"/>
        </w:rPr>
        <w:t>синдромом Дауна (далее – умственная отсталость</w:t>
      </w:r>
      <w:r w:rsidRPr="0014540B">
        <w:rPr>
          <w:rFonts w:ascii="Times New Roman" w:hAnsi="Times New Roman" w:cs="Times New Roman"/>
          <w:sz w:val="28"/>
          <w:szCs w:val="28"/>
        </w:rPr>
        <w:t xml:space="preserve">), с учетом особенностей его психофизического развития, индивидуальных возможностей и при необходимости обеспечивающая коррекцию нарушений. Программа разработана в соответствии с основными нормативно-правовыми документами по дошкольному воспитанию: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№273 – ФЗ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Конвенция о правах ребенка, 1989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от 30 августа 2013 г. №1014 «Об утверждении Порядка организации и осуществления деятельности по основным общеобразовательным программам - образовательным программам дошкольного образования»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России от 28.12.2010г. №2106 « Об утверждении и введении в действие федеральных требований к образовательным учреждениям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 xml:space="preserve">в части охраны здоровья обучающихся, воспитанников»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(Приказ МО и Н РФ от 17.10.2013 №1155)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СанПиН 2.4.1.3049 – 13 «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 №26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7 июня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2013 г. № ИР535/07 «О коррекционном и инклюзивном образовании детей».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«От рождения до школы» под ред. Н.Е.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  <w:r w:rsidRPr="0014540B">
        <w:rPr>
          <w:rFonts w:ascii="Times New Roman" w:hAnsi="Times New Roman" w:cs="Times New Roman"/>
          <w:sz w:val="28"/>
          <w:szCs w:val="28"/>
        </w:rPr>
        <w:sym w:font="Symbol" w:char="F02D"/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Целью реализации адаптированной образовательной программы является обеспечение условий для дошкольного образования ребенка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 с учетом его индивидуально-типологических особенностей и особых образовательных потребностей.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и социализации, развитие личности ре</w:t>
      </w:r>
      <w:r>
        <w:rPr>
          <w:rFonts w:ascii="Times New Roman" w:hAnsi="Times New Roman" w:cs="Times New Roman"/>
          <w:sz w:val="28"/>
          <w:szCs w:val="28"/>
        </w:rPr>
        <w:t>бенка дошкольного возраста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; формирование и развитие компетенций, обеспечивающих преемственность между первой (дошкольной) и второй ступенью образования (начальной школой). АОП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для выстраивания коррекционно-образовательной деятельности с детьми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которым на основании заключения ПМПК р</w:t>
      </w:r>
      <w:r w:rsidR="00141F6C">
        <w:rPr>
          <w:rFonts w:ascii="Times New Roman" w:hAnsi="Times New Roman" w:cs="Times New Roman"/>
          <w:sz w:val="28"/>
          <w:szCs w:val="28"/>
        </w:rPr>
        <w:t>екомендована АОП для детей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Задачи АОП: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-создание благоприятных условий для всестороннего разв</w:t>
      </w:r>
      <w:r w:rsidR="00141F6C">
        <w:rPr>
          <w:rFonts w:ascii="Times New Roman" w:hAnsi="Times New Roman" w:cs="Times New Roman"/>
          <w:sz w:val="28"/>
          <w:szCs w:val="28"/>
        </w:rPr>
        <w:t>ития и образования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 в соответствии с его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-создание оптимальных условий для охраны и укрепления физического и пси</w:t>
      </w:r>
      <w:r w:rsidR="002C6706">
        <w:rPr>
          <w:rFonts w:ascii="Times New Roman" w:hAnsi="Times New Roman" w:cs="Times New Roman"/>
          <w:sz w:val="28"/>
          <w:szCs w:val="28"/>
        </w:rPr>
        <w:t>хического здоровья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-обеспечение психолого-педагогических условий для развития способностей и личностного потенциала ребенка как субъекта отношений с другими детьми, взрослыми и окружающим миром;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-целенаправленное комплексное психолого-педагогиче</w:t>
      </w:r>
      <w:r w:rsidR="002C6706">
        <w:rPr>
          <w:rFonts w:ascii="Times New Roman" w:hAnsi="Times New Roman" w:cs="Times New Roman"/>
          <w:sz w:val="28"/>
          <w:szCs w:val="28"/>
        </w:rPr>
        <w:t>ское сопровождение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 и квалифицированная коррекция недостатков в развитии;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9F314E" w:rsidRDefault="002C6706" w:rsidP="009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ребенка с умственной отсталостью</w:t>
      </w:r>
      <w:r w:rsidR="009F314E" w:rsidRPr="0014540B">
        <w:rPr>
          <w:rFonts w:ascii="Times New Roman" w:hAnsi="Times New Roman" w:cs="Times New Roman"/>
          <w:sz w:val="28"/>
          <w:szCs w:val="28"/>
        </w:rPr>
        <w:t xml:space="preserve"> ко второй ступени обучения (начальная школа</w:t>
      </w:r>
      <w:r w:rsidR="00EB6D63">
        <w:rPr>
          <w:rFonts w:ascii="Times New Roman" w:hAnsi="Times New Roman" w:cs="Times New Roman"/>
          <w:sz w:val="28"/>
          <w:szCs w:val="28"/>
        </w:rPr>
        <w:t>) с учетом целевых ориентиров дошкольного образования</w:t>
      </w:r>
      <w:r w:rsidR="009F314E" w:rsidRPr="0014540B">
        <w:rPr>
          <w:rFonts w:ascii="Times New Roman" w:hAnsi="Times New Roman" w:cs="Times New Roman"/>
          <w:sz w:val="28"/>
          <w:szCs w:val="28"/>
        </w:rPr>
        <w:t>;</w:t>
      </w:r>
    </w:p>
    <w:p w:rsidR="002C6706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-взаимодействие с семьей для обеспечения пол</w:t>
      </w:r>
      <w:r w:rsidR="002C6706">
        <w:rPr>
          <w:rFonts w:ascii="Times New Roman" w:hAnsi="Times New Roman" w:cs="Times New Roman"/>
          <w:sz w:val="28"/>
          <w:szCs w:val="28"/>
        </w:rPr>
        <w:t>ноценного развития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>; оказание консультативной и методической помощи родителям в вопросах коррекционно-развивающего обу</w:t>
      </w:r>
      <w:r w:rsidR="002C6706">
        <w:rPr>
          <w:rFonts w:ascii="Times New Roman" w:hAnsi="Times New Roman" w:cs="Times New Roman"/>
          <w:sz w:val="28"/>
          <w:szCs w:val="28"/>
        </w:rPr>
        <w:t>чения и воспитания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-обеспечение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разработана на основании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МОБУ ООШ№81 г. Со</w:t>
      </w:r>
      <w:r w:rsidR="00EB6D63">
        <w:rPr>
          <w:rFonts w:ascii="Times New Roman" w:hAnsi="Times New Roman" w:cs="Times New Roman"/>
          <w:sz w:val="28"/>
          <w:szCs w:val="28"/>
        </w:rPr>
        <w:t>чи имени М.А. Быковой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>, Т.С.,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40B">
        <w:rPr>
          <w:rFonts w:ascii="Times New Roman" w:hAnsi="Times New Roman" w:cs="Times New Roman"/>
          <w:sz w:val="28"/>
          <w:szCs w:val="28"/>
        </w:rPr>
        <w:t xml:space="preserve"> Освоение основной образовательной программы не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>сопровождается проведением промежуточных и и</w:t>
      </w:r>
      <w:r w:rsidR="00F927D8">
        <w:rPr>
          <w:rFonts w:ascii="Times New Roman" w:hAnsi="Times New Roman" w:cs="Times New Roman"/>
          <w:sz w:val="28"/>
          <w:szCs w:val="28"/>
        </w:rPr>
        <w:t>тоговых аттестаций обучающихся</w:t>
      </w:r>
      <w:r w:rsidRPr="0014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Социальное развитие строится на решении следующих задач: формировать поведение, взаимодействие </w:t>
      </w:r>
      <w:proofErr w:type="gramStart"/>
      <w:r w:rsidRPr="001454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540B">
        <w:rPr>
          <w:rFonts w:ascii="Times New Roman" w:hAnsi="Times New Roman" w:cs="Times New Roman"/>
          <w:sz w:val="28"/>
          <w:szCs w:val="28"/>
        </w:rPr>
        <w:t xml:space="preserve"> взрослыми и сверстниками, воспитать культурно-гигиенические навыки, эстетические нормы и правила, патриотизм.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Направления взаимодействия с семьей: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 Оказание социально-правовой поддержки семье воспитанника.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- Просветительско-разъ</w:t>
      </w:r>
      <w:r w:rsidR="002C6706">
        <w:rPr>
          <w:rFonts w:ascii="Times New Roman" w:hAnsi="Times New Roman" w:cs="Times New Roman"/>
          <w:sz w:val="28"/>
          <w:szCs w:val="28"/>
        </w:rPr>
        <w:t>яснительная работа с родителями</w:t>
      </w:r>
      <w:r w:rsidRPr="00145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>- Оказание психолого-педагогическ</w:t>
      </w:r>
      <w:r w:rsidR="002C6706">
        <w:rPr>
          <w:rFonts w:ascii="Times New Roman" w:hAnsi="Times New Roman" w:cs="Times New Roman"/>
          <w:sz w:val="28"/>
          <w:szCs w:val="28"/>
        </w:rPr>
        <w:t>ой поддержки семье ребенка с умственной отсталостью</w:t>
      </w:r>
      <w:r w:rsidRPr="0014540B">
        <w:rPr>
          <w:rFonts w:ascii="Times New Roman" w:hAnsi="Times New Roman" w:cs="Times New Roman"/>
          <w:sz w:val="28"/>
          <w:szCs w:val="28"/>
        </w:rPr>
        <w:t>: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Психолого-педагогическое консультирование по заявке родителей. 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40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14540B">
        <w:rPr>
          <w:rFonts w:ascii="Times New Roman" w:hAnsi="Times New Roman" w:cs="Times New Roman"/>
          <w:sz w:val="28"/>
          <w:szCs w:val="28"/>
        </w:rPr>
        <w:t xml:space="preserve"> работа в проблемных ситуациях.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Пропаганда психолого-педагогических и специальных знаний.</w:t>
      </w:r>
    </w:p>
    <w:p w:rsidR="009F314E" w:rsidRDefault="009F314E" w:rsidP="009F3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14540B">
        <w:rPr>
          <w:rFonts w:ascii="Times New Roman" w:hAnsi="Times New Roman" w:cs="Times New Roman"/>
          <w:sz w:val="28"/>
          <w:szCs w:val="28"/>
        </w:rPr>
        <w:t xml:space="preserve"> Обучение элементарным методам и прие</w:t>
      </w:r>
      <w:r>
        <w:rPr>
          <w:rFonts w:ascii="Times New Roman" w:hAnsi="Times New Roman" w:cs="Times New Roman"/>
          <w:sz w:val="28"/>
          <w:szCs w:val="28"/>
        </w:rPr>
        <w:t>мам коррекционной помощи ребенку</w:t>
      </w:r>
      <w:r w:rsidRPr="0014540B">
        <w:rPr>
          <w:rFonts w:ascii="Times New Roman" w:hAnsi="Times New Roman" w:cs="Times New Roman"/>
          <w:sz w:val="28"/>
          <w:szCs w:val="28"/>
        </w:rPr>
        <w:t xml:space="preserve"> в условиях семьи.</w:t>
      </w:r>
    </w:p>
    <w:p w:rsidR="009F314E" w:rsidRPr="0014540B" w:rsidRDefault="009F314E" w:rsidP="009F314E">
      <w:pPr>
        <w:rPr>
          <w:rFonts w:ascii="Times New Roman" w:hAnsi="Times New Roman" w:cs="Times New Roman"/>
          <w:sz w:val="28"/>
          <w:szCs w:val="28"/>
        </w:rPr>
      </w:pPr>
      <w:r w:rsidRPr="0014540B"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2C6706">
        <w:rPr>
          <w:rFonts w:ascii="Times New Roman" w:hAnsi="Times New Roman" w:cs="Times New Roman"/>
          <w:sz w:val="28"/>
          <w:szCs w:val="28"/>
        </w:rPr>
        <w:t xml:space="preserve">дня для ребенка с особыми образовательными потребностями в образовательном учреждении </w:t>
      </w:r>
      <w:r w:rsidRPr="0014540B">
        <w:rPr>
          <w:rFonts w:ascii="Times New Roman" w:hAnsi="Times New Roman" w:cs="Times New Roman"/>
          <w:sz w:val="28"/>
          <w:szCs w:val="28"/>
        </w:rPr>
        <w:t>разрабатывается в соответствии основн</w:t>
      </w:r>
      <w:r w:rsidR="002C6706">
        <w:rPr>
          <w:rFonts w:ascii="Times New Roman" w:hAnsi="Times New Roman" w:cs="Times New Roman"/>
          <w:sz w:val="28"/>
          <w:szCs w:val="28"/>
        </w:rPr>
        <w:t>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,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ПМПК и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потребностей ребенка. Возможен щадящий режим о</w:t>
      </w:r>
      <w:bookmarkStart w:id="0" w:name="_GoBack"/>
      <w:bookmarkEnd w:id="0"/>
      <w:r w:rsidRPr="0014540B">
        <w:rPr>
          <w:rFonts w:ascii="Times New Roman" w:hAnsi="Times New Roman" w:cs="Times New Roman"/>
          <w:sz w:val="28"/>
          <w:szCs w:val="28"/>
        </w:rPr>
        <w:t xml:space="preserve">бучения (уменьшение объема заданий, дополнительное время для отдыха на занятии и т.д.), постепенное подключение к группе и т.д. Учебный план разрабатывается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</w:t>
      </w:r>
      <w:r w:rsidRPr="0014540B">
        <w:rPr>
          <w:rFonts w:ascii="Times New Roman" w:hAnsi="Times New Roman" w:cs="Times New Roman"/>
          <w:sz w:val="28"/>
          <w:szCs w:val="28"/>
        </w:rPr>
        <w:t>ПК, основн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дошкольного модуля и</w:t>
      </w:r>
      <w:r w:rsidRPr="0014540B">
        <w:rPr>
          <w:rFonts w:ascii="Times New Roman" w:hAnsi="Times New Roman" w:cs="Times New Roman"/>
          <w:sz w:val="28"/>
          <w:szCs w:val="28"/>
        </w:rPr>
        <w:t xml:space="preserve"> потребностей ребенка. Расписание непосредственной образовательной деятельности в группах является нормативным локальным документом, регламентирующим организацию образовательного процесса с учетом учебно-методического, кадрового и материально-технического оснащения. Объем образовательной нагрузки в течение недели определен в соответствии с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540B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устройству, содержанию и организации режима работы дошкольных образовательных учреждений (СанПиН 2.4.1.3049-13). 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 подготовительная к школе </w:t>
      </w:r>
      <w:r w:rsidRPr="0014540B">
        <w:rPr>
          <w:rFonts w:ascii="Times New Roman" w:hAnsi="Times New Roman" w:cs="Times New Roman"/>
          <w:sz w:val="28"/>
          <w:szCs w:val="28"/>
        </w:rPr>
        <w:lastRenderedPageBreak/>
        <w:t xml:space="preserve">группа (дети седьмого года жизни) – 8 часов 30 мин в неделю. Продолжительность организованной образовательной деятельности: для детей 7-го года жизни – не более 30 мин. С целью предупреждения переутомления детей проводятся физкультминутки, перерывы не менее 10 минут. Максимально допустимый объем нагрузки в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половине дня: в </w:t>
      </w:r>
      <w:r w:rsidRPr="0014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  <w:r w:rsidRPr="0014540B">
        <w:rPr>
          <w:rFonts w:ascii="Times New Roman" w:hAnsi="Times New Roman" w:cs="Times New Roman"/>
          <w:sz w:val="28"/>
          <w:szCs w:val="28"/>
        </w:rPr>
        <w:t xml:space="preserve"> – 45 минут и 1,5 часа соответственно. Организованная образовательная деятельность преимущественно проводится в первой половине дня. Организация предметно - пространственной среды осуществляется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54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540B">
        <w:rPr>
          <w:rFonts w:ascii="Times New Roman" w:hAnsi="Times New Roman" w:cs="Times New Roman"/>
          <w:sz w:val="28"/>
          <w:szCs w:val="28"/>
        </w:rPr>
        <w:t>ПК, основн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дошкольного модуля</w:t>
      </w:r>
      <w:r w:rsidRPr="0014540B">
        <w:rPr>
          <w:rFonts w:ascii="Times New Roman" w:hAnsi="Times New Roman" w:cs="Times New Roman"/>
          <w:sz w:val="28"/>
          <w:szCs w:val="28"/>
        </w:rPr>
        <w:t xml:space="preserve">, потребностей ребенка. </w:t>
      </w:r>
    </w:p>
    <w:p w:rsidR="0094539A" w:rsidRPr="009F314E" w:rsidRDefault="0094539A" w:rsidP="009F314E">
      <w:pPr>
        <w:rPr>
          <w:rFonts w:ascii="Times New Roman" w:hAnsi="Times New Roman" w:cs="Times New Roman"/>
          <w:sz w:val="28"/>
          <w:szCs w:val="28"/>
        </w:rPr>
      </w:pPr>
    </w:p>
    <w:sectPr w:rsidR="0094539A" w:rsidRPr="009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1"/>
    <w:rsid w:val="00141F6C"/>
    <w:rsid w:val="002C6706"/>
    <w:rsid w:val="007229A7"/>
    <w:rsid w:val="008F7291"/>
    <w:rsid w:val="0094539A"/>
    <w:rsid w:val="009F314E"/>
    <w:rsid w:val="00CF16E1"/>
    <w:rsid w:val="00EB6D63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 Армовна</dc:creator>
  <cp:keywords/>
  <dc:description/>
  <cp:lastModifiedBy>Рузанна Армовна</cp:lastModifiedBy>
  <cp:revision>4</cp:revision>
  <dcterms:created xsi:type="dcterms:W3CDTF">2021-01-07T13:46:00Z</dcterms:created>
  <dcterms:modified xsi:type="dcterms:W3CDTF">2021-01-11T18:41:00Z</dcterms:modified>
</cp:coreProperties>
</file>