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9A70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устав, основываясь на рекомендациях Русской Православной Церкви, определяет положение православного казака, как воина, призванного защищать Церковь Православную и Отечество. Данный устав является рекомендательным документом, регулирующим отношения в казачьем сообществе и деятельность казачьего духовенства.</w:t>
      </w:r>
    </w:p>
    <w:p w14:paraId="4C026DDD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ПРАВОСЛАВНЫЙ КАЗАК</w:t>
      </w:r>
    </w:p>
    <w:p w14:paraId="143D9373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Казаки — это лица, вступившие в казачьи общества в добровольном порядке, причастные по роду и духу к казачеству, имеющие стремление без корыстных целей возродить культуру, быт и исторические традиции православного казачества, живущие по принципам казачества, служащие Отчизне и Церкви.</w:t>
      </w:r>
    </w:p>
    <w:p w14:paraId="194E664A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казаков является возрождение казачества, укрепление его авторитета, восстановление казачьего духа и традиции в служении Родине.</w:t>
      </w:r>
    </w:p>
    <w:p w14:paraId="6FB6F19B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 несет личную ответственность за защиту своего Отечества. Казак обязан поддерживать существующий в стране порядок, быть оплотом стабильности, верным Церкви Православной, безупречным гражданином, примером нравственности в быту и в службе.</w:t>
      </w:r>
    </w:p>
    <w:p w14:paraId="585FC782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казачьего общества является семья в ее традиционном православном понимании, как добровольный союз перед Богом и людьми мужчины и женщины с целью продления человеческого рода. Старшинство в семье принадлежит отцу, дети не имеют права на суд над своими родителями.</w:t>
      </w:r>
    </w:p>
    <w:p w14:paraId="6D75BE56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все, что происходит в семье, несут все ее члены, но в большей степени — отец (старший в семье).</w:t>
      </w:r>
    </w:p>
    <w:p w14:paraId="5913C999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 всегда несет ответственность перед:</w:t>
      </w:r>
    </w:p>
    <w:p w14:paraId="6729E332" w14:textId="77777777" w:rsidR="00596A22" w:rsidRPr="00596A22" w:rsidRDefault="00596A22" w:rsidP="00596A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Богом;</w:t>
      </w:r>
    </w:p>
    <w:p w14:paraId="4CFDF597" w14:textId="77777777" w:rsidR="00596A22" w:rsidRPr="00596A22" w:rsidRDefault="00596A22" w:rsidP="00596A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Церковью;</w:t>
      </w:r>
    </w:p>
    <w:p w14:paraId="45C3886F" w14:textId="77777777" w:rsidR="00596A22" w:rsidRPr="00596A22" w:rsidRDefault="00596A22" w:rsidP="00596A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Отечеством;</w:t>
      </w:r>
    </w:p>
    <w:p w14:paraId="7955D759" w14:textId="77777777" w:rsidR="00596A22" w:rsidRPr="00596A22" w:rsidRDefault="00596A22" w:rsidP="00596A2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казачьим сообществом.</w:t>
      </w:r>
    </w:p>
    <w:p w14:paraId="6D33670B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Православный казак обязан:</w:t>
      </w:r>
    </w:p>
    <w:p w14:paraId="6804F89F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крещенным в Православной Вере.</w:t>
      </w:r>
    </w:p>
    <w:p w14:paraId="21C2CDB2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 знать, умело и добросовестно выполнять решения круга (сбора), требования уставов казачьих обществ и свои обязанности по занимаемой должности.</w:t>
      </w:r>
    </w:p>
    <w:p w14:paraId="4959E8A6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совершенствовать свои знания и навыки.</w:t>
      </w:r>
    </w:p>
    <w:p w14:paraId="193F10FB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членов своей семьи, особенно детей в духе преданности своему Отечеству, Православной Вере и казачьему сообществу.</w:t>
      </w:r>
    </w:p>
    <w:p w14:paraId="237B3D82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нести казачью честь, хранить и соблюдать казачьи обычаи и традиции, проявлять законопослушность и неотступно следовать христианским заповедям.</w:t>
      </w:r>
    </w:p>
    <w:p w14:paraId="49F37347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разумную инициативу при выполнении поставленных перед ним задач.</w:t>
      </w:r>
    </w:p>
    <w:p w14:paraId="1B9A3679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Дорожить войсковым товариществом, оказывая всяческую помощь (делом или добрым советом) своим сотоварищам.</w:t>
      </w:r>
    </w:p>
    <w:p w14:paraId="062884F8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бдительным, строго хранить военные и государственные тайны.</w:t>
      </w:r>
    </w:p>
    <w:p w14:paraId="5B81DCBC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уважение командирам (атаманам), начальникам и старшим, приветствовать их согласно воинскому уставу, содействовать им в поддержании </w:t>
      </w: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порядка и дисциплины, соблюдать правила вежливости, и содержать в порядке свою форму.</w:t>
      </w:r>
    </w:p>
    <w:p w14:paraId="1FFDEC72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и надевать в праздничные, храмовые дни и иные праздники казачью форму, со всей ее атрибутикой и деталями, принятую в войске. Традиционная казачья форма — предмет гордости для всякого казака.</w:t>
      </w:r>
    </w:p>
    <w:p w14:paraId="6B648437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зову являться на круг и сборы в предписанной для каждого отдельного случая казачьей форме.</w:t>
      </w:r>
    </w:p>
    <w:p w14:paraId="0A3111AB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и почитать лиц духовного звания, казачьего духовника.</w:t>
      </w:r>
    </w:p>
    <w:p w14:paraId="177F7EF4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правилом и стремиться получать благословение священника на всякое доброе дело, как благословение Церкви Христовой.</w:t>
      </w:r>
    </w:p>
    <w:p w14:paraId="1136021A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ежедневное молитвенное правило.</w:t>
      </w:r>
    </w:p>
    <w:p w14:paraId="5FFB6068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Божий Храм особенно в воскресные и праздничные дни.</w:t>
      </w:r>
    </w:p>
    <w:p w14:paraId="49AE6221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принцип семейного благоустройства, который выражается формулой — «каждый казак призван жить в венчанном браке».</w:t>
      </w:r>
    </w:p>
    <w:p w14:paraId="41F7587E" w14:textId="77777777" w:rsidR="00596A22" w:rsidRPr="00596A22" w:rsidRDefault="00596A22" w:rsidP="00596A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приступать к Таинствам Православной Церкви, особенно, к Таинствам Исповеди и Святого Причащения.</w:t>
      </w:r>
    </w:p>
    <w:p w14:paraId="490A9EB5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КАЗАЧИЙ ДУХОВНИК</w:t>
      </w:r>
    </w:p>
    <w:p w14:paraId="377763CA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Казачий духовник — это священнослужитель, определенный Священноначалием Русской Православной Церкви по согласованию с </w:t>
      </w:r>
      <w:hyperlink r:id="rId5" w:history="1">
        <w:r w:rsidRPr="00596A22">
          <w:rPr>
            <w:rFonts w:ascii="Times New Roman" w:eastAsia="Times New Roman" w:hAnsi="Times New Roman" w:cs="Times New Roman"/>
            <w:color w:val="3469B7"/>
            <w:sz w:val="24"/>
            <w:szCs w:val="24"/>
            <w:u w:val="single"/>
            <w:lang w:eastAsia="ru-RU"/>
          </w:rPr>
          <w:t>Синодальным комитетом Русской Православной Церкви по взаимодействию с казачеством</w:t>
        </w:r>
      </w:hyperlink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духовно </w:t>
      </w:r>
      <w:proofErr w:type="spellStart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окормлять</w:t>
      </w:r>
      <w:proofErr w:type="spellEnd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казачьего общества.</w:t>
      </w:r>
    </w:p>
    <w:p w14:paraId="7A3C14A5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обязанностью духовника является пастырское попечение о казаках и их духовном состоянии в деле спасения души, а также, создание мирной обстановки внутри казачьего общества и добрых отношений между казаками. В ответственном и трудном деле духовного руководства казачьего общества духовник руководствуется Словом Божиим, богомудрыми отеческими писаниями, правилами Святой Церкви и Апостольскими правилами, а также, при необходимости, поучительными примерами из казачьей истории.</w:t>
      </w:r>
    </w:p>
    <w:p w14:paraId="6DF0FD18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Казачий священник является вторым лицом после атамана в иерархии чинов казачьего подразделения.</w:t>
      </w:r>
    </w:p>
    <w:p w14:paraId="512A64FF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Казачий священник имеет право приостановить решение атамана или круга, если оно противоречит истинам Православной Веры и правилам христианской нравственности.</w:t>
      </w:r>
    </w:p>
    <w:p w14:paraId="62717E66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Казачий священник принимает обязательное участие в работе правления казачьего общества.</w:t>
      </w:r>
    </w:p>
    <w:p w14:paraId="370B013F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функциями казачьего духовника по отношению к казачьему обществу являются:</w:t>
      </w:r>
    </w:p>
    <w:p w14:paraId="3C3BA0D5" w14:textId="77777777" w:rsidR="00596A22" w:rsidRPr="00596A22" w:rsidRDefault="00596A22" w:rsidP="005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пастырского </w:t>
      </w:r>
      <w:proofErr w:type="spellStart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окормления</w:t>
      </w:r>
      <w:proofErr w:type="spellEnd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казачьего общества.</w:t>
      </w:r>
    </w:p>
    <w:p w14:paraId="5695E824" w14:textId="77777777" w:rsidR="00596A22" w:rsidRPr="00596A22" w:rsidRDefault="00596A22" w:rsidP="005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Попечение о том, чтобы все казаки общества постоянно приступали к Таинствам Православной Церкви, особенно, к Таинствам Исповеди и Святого Причащения.</w:t>
      </w:r>
    </w:p>
    <w:p w14:paraId="4FF781F9" w14:textId="77777777" w:rsidR="00596A22" w:rsidRPr="00596A22" w:rsidRDefault="00596A22" w:rsidP="005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Проповедь Слова </w:t>
      </w:r>
      <w:proofErr w:type="spellStart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Божиего</w:t>
      </w:r>
      <w:proofErr w:type="spellEnd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41FF94" w14:textId="77777777" w:rsidR="00596A22" w:rsidRPr="00596A22" w:rsidRDefault="00596A22" w:rsidP="005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Благословение членов казачьего общества на социальную, благотворительную деятельность, а также заботу и попечение о больных и престарелых.</w:t>
      </w:r>
    </w:p>
    <w:p w14:paraId="2FF6AD9A" w14:textId="77777777" w:rsidR="00596A22" w:rsidRPr="00596A22" w:rsidRDefault="00596A22" w:rsidP="005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Пастырское попечение об организации и проведении паломнических поездок для казаков</w:t>
      </w:r>
      <w:bookmarkStart w:id="0" w:name="_GoBack"/>
      <w:bookmarkEnd w:id="0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членов их семей по святым местам.</w:t>
      </w:r>
    </w:p>
    <w:p w14:paraId="256EC8CF" w14:textId="77777777" w:rsidR="00596A22" w:rsidRPr="00596A22" w:rsidRDefault="00596A22" w:rsidP="005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Пастырское </w:t>
      </w:r>
      <w:proofErr w:type="spellStart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привлечение приходского актива к организации летнего отдыха молодежи казачьего поселения.</w:t>
      </w:r>
    </w:p>
    <w:p w14:paraId="261A7B34" w14:textId="77777777" w:rsidR="00596A22" w:rsidRPr="00596A22" w:rsidRDefault="00596A22" w:rsidP="005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православного содержания традиционных праздников казачьего общества и казачьего поселения.</w:t>
      </w:r>
    </w:p>
    <w:p w14:paraId="60F530BD" w14:textId="77777777" w:rsidR="00596A22" w:rsidRPr="00596A22" w:rsidRDefault="00596A22" w:rsidP="005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членов казачьего общества к принятию Присяги. Участие в процессе принятия Присяги членами казачьего общества.</w:t>
      </w:r>
    </w:p>
    <w:p w14:paraId="395B9B00" w14:textId="77777777" w:rsidR="00596A22" w:rsidRPr="00596A22" w:rsidRDefault="00596A22" w:rsidP="005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процессом воцерковления членов казачьего общества и членов их семей.</w:t>
      </w:r>
    </w:p>
    <w:p w14:paraId="0A562EC3" w14:textId="77777777" w:rsidR="00596A22" w:rsidRPr="00596A22" w:rsidRDefault="00596A22" w:rsidP="00596A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Пастырское </w:t>
      </w:r>
      <w:proofErr w:type="spellStart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окормление</w:t>
      </w:r>
      <w:proofErr w:type="spellEnd"/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попечение о кадетских казачьих корпусах, казачьих школах и классах, а также дошкольных учреждениях.</w:t>
      </w:r>
    </w:p>
    <w:p w14:paraId="274CA790" w14:textId="77777777" w:rsidR="00596A22" w:rsidRPr="00596A22" w:rsidRDefault="00596A22" w:rsidP="00596A2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функциями казачьего духовника по отношению к руководству казачьего общества являются:</w:t>
      </w:r>
    </w:p>
    <w:p w14:paraId="42C5060C" w14:textId="77777777" w:rsidR="00596A22" w:rsidRPr="00596A22" w:rsidRDefault="00596A22" w:rsidP="00596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совместно с атаманом казачьего общества плана совместной деятельности.</w:t>
      </w:r>
    </w:p>
    <w:p w14:paraId="1B85BFD2" w14:textId="77777777" w:rsidR="00596A22" w:rsidRPr="00596A22" w:rsidRDefault="00596A22" w:rsidP="00596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договора о взаимодействии прихода и казачьего общества.</w:t>
      </w:r>
    </w:p>
    <w:p w14:paraId="751C9D5F" w14:textId="77777777" w:rsidR="00596A22" w:rsidRPr="00596A22" w:rsidRDefault="00596A22" w:rsidP="00596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исполнительного органа (сектора) при штабе казачьего общества по духовно-просветительской работе.</w:t>
      </w:r>
    </w:p>
    <w:p w14:paraId="65CE4DA8" w14:textId="77777777" w:rsidR="00596A22" w:rsidRPr="00596A22" w:rsidRDefault="00596A22" w:rsidP="00596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духовно-просветительской работы по вопросам социального благоустройства казачьего поселения на принципах православной культуры.</w:t>
      </w:r>
    </w:p>
    <w:p w14:paraId="36860185" w14:textId="77777777" w:rsidR="00596A22" w:rsidRPr="00596A22" w:rsidRDefault="00596A22" w:rsidP="00596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 товарищем (заместителем) атамана проблематики социального действия в казачьем поселении.</w:t>
      </w:r>
    </w:p>
    <w:p w14:paraId="4DF51CD6" w14:textId="77777777" w:rsidR="00596A22" w:rsidRPr="00596A22" w:rsidRDefault="00596A22" w:rsidP="00596A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 с товарищем (заместителем) атамана казачьего общества вопросов: а) порядка проведения казачьего круга с участием священноначалия и духовника, б) порядка принятия Присяги членами казачьего общества, в) порядка совершения благодарственных молебнов и иных треб в пределах казачьего поселения, г) поддержания общественного порядка на территории храмов и во время проведения Богослужений д) совместной разработки и реализации плана работы по направлениям деятельности, отраженным в совместном договоре о взаимодействии.</w:t>
      </w:r>
    </w:p>
    <w:p w14:paraId="5C4180FC" w14:textId="77777777" w:rsidR="00773623" w:rsidRPr="00596A22" w:rsidRDefault="00773623">
      <w:pPr>
        <w:rPr>
          <w:rFonts w:ascii="Times New Roman" w:hAnsi="Times New Roman" w:cs="Times New Roman"/>
          <w:sz w:val="24"/>
          <w:szCs w:val="24"/>
        </w:rPr>
      </w:pPr>
    </w:p>
    <w:sectPr w:rsidR="00773623" w:rsidRPr="0059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456F"/>
    <w:multiLevelType w:val="multilevel"/>
    <w:tmpl w:val="02B2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56E23"/>
    <w:multiLevelType w:val="multilevel"/>
    <w:tmpl w:val="2B16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97991"/>
    <w:multiLevelType w:val="multilevel"/>
    <w:tmpl w:val="FB7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C664C"/>
    <w:multiLevelType w:val="multilevel"/>
    <w:tmpl w:val="63A0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9F"/>
    <w:rsid w:val="00596A22"/>
    <w:rsid w:val="00773623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B9B8E-2CA7-4322-9F3C-8A53441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2729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2020-12-16T15:58:00Z</dcterms:created>
  <dcterms:modified xsi:type="dcterms:W3CDTF">2020-12-16T15:59:00Z</dcterms:modified>
</cp:coreProperties>
</file>