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26" w:rsidRDefault="004A1926" w:rsidP="004A1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-73660</wp:posOffset>
            </wp:positionV>
            <wp:extent cx="1409700" cy="1257300"/>
            <wp:effectExtent l="19050" t="0" r="0" b="0"/>
            <wp:wrapThrough wrapText="bothSides">
              <wp:wrapPolygon edited="0">
                <wp:start x="-292" y="0"/>
                <wp:lineTo x="-292" y="21273"/>
                <wp:lineTo x="21600" y="21273"/>
                <wp:lineTo x="21600" y="0"/>
                <wp:lineTo x="-292" y="0"/>
              </wp:wrapPolygon>
            </wp:wrapThrough>
            <wp:docPr id="3" name="Рисунок 2" descr="C:\Users\Asus NC60\Desktop\163200.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NC60\Desktop\163200.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25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Внеурочное занятие </w:t>
      </w:r>
      <w:r w:rsidR="00F66257">
        <w:rPr>
          <w:rFonts w:ascii="Times New Roman" w:hAnsi="Times New Roman"/>
          <w:sz w:val="28"/>
          <w:szCs w:val="28"/>
        </w:rPr>
        <w:t xml:space="preserve">№15 </w:t>
      </w:r>
      <w:r>
        <w:rPr>
          <w:rFonts w:ascii="Times New Roman" w:hAnsi="Times New Roman"/>
          <w:sz w:val="28"/>
          <w:szCs w:val="28"/>
        </w:rPr>
        <w:t xml:space="preserve">по теме               </w:t>
      </w:r>
    </w:p>
    <w:p w:rsidR="004A1926" w:rsidRPr="001D3C5D" w:rsidRDefault="004A1926" w:rsidP="004A1926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4A1926">
        <w:rPr>
          <w:rFonts w:ascii="Times New Roman" w:hAnsi="Times New Roman"/>
          <w:b/>
          <w:color w:val="FF0000"/>
          <w:sz w:val="32"/>
          <w:szCs w:val="28"/>
        </w:rPr>
        <w:t>Учимся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C5D">
        <w:rPr>
          <w:rFonts w:ascii="Times New Roman" w:hAnsi="Times New Roman"/>
          <w:b/>
          <w:color w:val="FF0000"/>
          <w:sz w:val="36"/>
          <w:szCs w:val="28"/>
        </w:rPr>
        <w:t xml:space="preserve"> составл</w:t>
      </w:r>
      <w:r>
        <w:rPr>
          <w:rFonts w:ascii="Times New Roman" w:hAnsi="Times New Roman"/>
          <w:b/>
          <w:color w:val="FF0000"/>
          <w:sz w:val="36"/>
          <w:szCs w:val="28"/>
        </w:rPr>
        <w:t>ять</w:t>
      </w:r>
      <w:r w:rsidRPr="001D3C5D">
        <w:rPr>
          <w:rFonts w:ascii="Times New Roman" w:hAnsi="Times New Roman"/>
          <w:b/>
          <w:color w:val="FF0000"/>
          <w:sz w:val="36"/>
          <w:szCs w:val="28"/>
        </w:rPr>
        <w:t xml:space="preserve"> семейн</w:t>
      </w:r>
      <w:r>
        <w:rPr>
          <w:rFonts w:ascii="Times New Roman" w:hAnsi="Times New Roman"/>
          <w:b/>
          <w:color w:val="FF0000"/>
          <w:sz w:val="36"/>
          <w:szCs w:val="28"/>
        </w:rPr>
        <w:t>ый</w:t>
      </w:r>
      <w:r w:rsidRPr="001D3C5D">
        <w:rPr>
          <w:rFonts w:ascii="Times New Roman" w:hAnsi="Times New Roman"/>
          <w:b/>
          <w:color w:val="FF0000"/>
          <w:sz w:val="36"/>
          <w:szCs w:val="28"/>
        </w:rPr>
        <w:t xml:space="preserve"> бюджет</w:t>
      </w:r>
    </w:p>
    <w:p w:rsid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>Общая характеристика занятия</w:t>
      </w:r>
    </w:p>
    <w:p w:rsidR="000E6B5E" w:rsidRPr="000045A7" w:rsidRDefault="000E6B5E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B5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  <w:proofErr w:type="gramStart"/>
      <w:r w:rsidRPr="000045A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0045A7">
        <w:rPr>
          <w:rFonts w:ascii="Times New Roman" w:hAnsi="Times New Roman" w:cs="Times New Roman"/>
          <w:sz w:val="28"/>
          <w:szCs w:val="28"/>
        </w:rPr>
        <w:t>оздать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условия для развития у учащихся умения составлять бездефицитный семейный бюджет.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 xml:space="preserve"> </w:t>
      </w:r>
      <w:r w:rsidRPr="000E6B5E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Ключевой вопрос.</w:t>
      </w:r>
      <w:r w:rsidRPr="000045A7">
        <w:rPr>
          <w:rFonts w:ascii="Times New Roman" w:hAnsi="Times New Roman" w:cs="Times New Roman"/>
          <w:sz w:val="28"/>
          <w:szCs w:val="28"/>
        </w:rPr>
        <w:t xml:space="preserve"> Как рассчитать бездефицитный семейный бюджет?</w:t>
      </w:r>
    </w:p>
    <w:p w:rsid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6B5E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понятия</w:t>
      </w:r>
      <w:r w:rsidRPr="000045A7">
        <w:rPr>
          <w:rFonts w:ascii="Times New Roman" w:hAnsi="Times New Roman" w:cs="Times New Roman"/>
          <w:sz w:val="28"/>
          <w:szCs w:val="28"/>
        </w:rPr>
        <w:t>: семейный бюджет, структура семейного бюджета, планирование семейного бюджета, сбережения, дефицит, долги.</w:t>
      </w:r>
    </w:p>
    <w:p w:rsidR="000E6B5E" w:rsidRPr="000045A7" w:rsidRDefault="000E6B5E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5A7" w:rsidRPr="000045A7" w:rsidRDefault="000E6B5E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A7" w:rsidRPr="000045A7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>• составлять семейный бюджет на условных примерах;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>• сопоставлять доходы и расходы семьи и предлагать финансовые решения;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>• решать задачи по избеганию дефицита семейного бюджета;</w:t>
      </w:r>
    </w:p>
    <w:p w:rsidR="000045A7" w:rsidRDefault="000045A7" w:rsidP="000A00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45A7">
        <w:rPr>
          <w:rFonts w:ascii="Times New Roman" w:hAnsi="Times New Roman" w:cs="Times New Roman"/>
          <w:sz w:val="28"/>
          <w:szCs w:val="28"/>
        </w:rPr>
        <w:t>• объяснять возможные способы сокращения расходов семьи и увеличения сбережений.</w:t>
      </w:r>
    </w:p>
    <w:p w:rsidR="000A0010" w:rsidRPr="000A0010" w:rsidRDefault="000A0010" w:rsidP="000A00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1C16" w:rsidRPr="001D3C5D" w:rsidRDefault="00191C16" w:rsidP="00191C1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191C16" w:rsidRPr="00191C16" w:rsidRDefault="00191C16" w:rsidP="00191C16">
      <w:pPr>
        <w:pStyle w:val="a9"/>
        <w:rPr>
          <w:sz w:val="28"/>
          <w:szCs w:val="28"/>
        </w:rPr>
      </w:pPr>
      <w:r w:rsidRPr="00191C16">
        <w:rPr>
          <w:sz w:val="28"/>
          <w:szCs w:val="28"/>
        </w:rPr>
        <w:t xml:space="preserve">Что такое семейный бюджет? Семейный бюджет – это план регулирования семейных доходов и расходов. </w:t>
      </w:r>
    </w:p>
    <w:p w:rsidR="00191C16" w:rsidRPr="00191C16" w:rsidRDefault="00191C16" w:rsidP="00191C16">
      <w:pPr>
        <w:pStyle w:val="a9"/>
        <w:rPr>
          <w:sz w:val="28"/>
          <w:szCs w:val="28"/>
        </w:rPr>
      </w:pPr>
      <w:r w:rsidRPr="00191C16">
        <w:rPr>
          <w:sz w:val="28"/>
          <w:szCs w:val="28"/>
        </w:rPr>
        <w:t xml:space="preserve">Как семейный бюджет может помочь семье? Он помогает семье правильно рассчитать свои финансовые возможности. </w:t>
      </w:r>
    </w:p>
    <w:p w:rsidR="00191C16" w:rsidRPr="00191C16" w:rsidRDefault="000A0010" w:rsidP="00191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510540</wp:posOffset>
            </wp:positionV>
            <wp:extent cx="2476500" cy="1600200"/>
            <wp:effectExtent l="19050" t="0" r="0" b="0"/>
            <wp:wrapThrough wrapText="bothSides">
              <wp:wrapPolygon edited="0">
                <wp:start x="-166" y="0"/>
                <wp:lineTo x="-166" y="21343"/>
                <wp:lineTo x="21600" y="21343"/>
                <wp:lineTo x="21600" y="0"/>
                <wp:lineTo x="-166" y="0"/>
              </wp:wrapPolygon>
            </wp:wrapThrough>
            <wp:docPr id="5" name="Рисунок 3" descr="C:\Users\Asus NC60\Desktop\1-25-e155964103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NC60\Desktop\1-25-e1559641036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C16" w:rsidRPr="0019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составить проект бюджета семьи? Чтобы составить проект бюджета семьи, нужно ответить на три вопроса: </w:t>
      </w:r>
    </w:p>
    <w:p w:rsidR="00191C16" w:rsidRPr="00191C16" w:rsidRDefault="00191C16" w:rsidP="0019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денег у семьи имеется? </w:t>
      </w:r>
    </w:p>
    <w:p w:rsidR="00191C16" w:rsidRDefault="00191C16" w:rsidP="00191C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правильно потратить?</w:t>
      </w:r>
    </w:p>
    <w:p w:rsidR="00191C16" w:rsidRDefault="00191C16" w:rsidP="00191C16">
      <w:pPr>
        <w:pStyle w:val="a9"/>
        <w:numPr>
          <w:ilvl w:val="0"/>
          <w:numId w:val="1"/>
        </w:numPr>
        <w:rPr>
          <w:sz w:val="28"/>
          <w:szCs w:val="28"/>
        </w:rPr>
      </w:pPr>
      <w:r w:rsidRPr="00191C16">
        <w:rPr>
          <w:sz w:val="28"/>
          <w:szCs w:val="28"/>
        </w:rPr>
        <w:t xml:space="preserve">какие покупки надо сделать срочно, а какие отложить? </w:t>
      </w:r>
    </w:p>
    <w:p w:rsidR="004A1926" w:rsidRPr="004A1926" w:rsidRDefault="00191C16" w:rsidP="000A0010">
      <w:pPr>
        <w:pStyle w:val="a9"/>
        <w:ind w:left="720"/>
        <w:rPr>
          <w:sz w:val="28"/>
          <w:szCs w:val="28"/>
        </w:rPr>
      </w:pPr>
      <w:r w:rsidRPr="00191C16">
        <w:rPr>
          <w:sz w:val="28"/>
          <w:szCs w:val="28"/>
        </w:rPr>
        <w:t xml:space="preserve">Бюджет можно представить в виде весов. На одну их чашу помещаем расходы, на другую постепенно ставим гирьки расходов так, чтобы чаши пришли в полное равновесие. </w:t>
      </w:r>
    </w:p>
    <w:p w:rsidR="000E6B5E" w:rsidRDefault="000E6B5E" w:rsidP="000E6B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0E6B5E" w:rsidRDefault="007934AB" w:rsidP="000E6B5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</w:hyperlink>
      <w:hyperlink r:id="rId8" w:history="1"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cdn</w:t>
        </w:r>
        <w:proofErr w:type="spellEnd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2.</w:t>
        </w:r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arhivurokov</w:t>
        </w:r>
        <w:proofErr w:type="spellEnd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multiurok</w:t>
        </w:r>
        <w:proofErr w:type="spellEnd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/2018/03/27/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_5</w:t>
        </w:r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aba</w:t>
        </w:r>
        <w:proofErr w:type="spellEnd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849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92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</w:rPr>
          <w:t>1/871414_1.</w:t>
        </w:r>
        <w:proofErr w:type="spellStart"/>
        <w:r w:rsidR="000E6B5E" w:rsidRPr="000045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png</w:t>
        </w:r>
        <w:proofErr w:type="spellEnd"/>
      </w:hyperlink>
    </w:p>
    <w:p w:rsidR="000E6B5E" w:rsidRPr="000A0010" w:rsidRDefault="000E6B5E" w:rsidP="000E6B5E">
      <w:pPr>
        <w:rPr>
          <w:rFonts w:ascii="Times New Roman" w:hAnsi="Times New Roman" w:cs="Times New Roman"/>
          <w:color w:val="25289B"/>
          <w:sz w:val="28"/>
          <w:szCs w:val="28"/>
          <w:u w:val="single"/>
        </w:rPr>
      </w:pPr>
      <w:r w:rsidRPr="000E6B5E">
        <w:rPr>
          <w:rFonts w:ascii="Times New Roman" w:hAnsi="Times New Roman" w:cs="Times New Roman"/>
          <w:color w:val="25289B"/>
          <w:sz w:val="28"/>
          <w:szCs w:val="28"/>
          <w:u w:val="single"/>
        </w:rPr>
        <w:t>https://www.youtube.com/watch?v=KN36Re_HrVk</w:t>
      </w:r>
    </w:p>
    <w:p w:rsidR="000E6B5E" w:rsidRPr="000045A7" w:rsidRDefault="000E6B5E" w:rsidP="000E6B5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0E6B5E" w:rsidRPr="000045A7" w:rsidRDefault="000E6B5E" w:rsidP="000E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Г.Д.. Материалы для учащихся 4 класс</w:t>
      </w:r>
    </w:p>
    <w:p w:rsidR="000E6B5E" w:rsidRPr="000045A7" w:rsidRDefault="000E6B5E" w:rsidP="000E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 xml:space="preserve"> издательство « Вита-Пресс» 2014 год </w:t>
      </w:r>
    </w:p>
    <w:p w:rsidR="000E6B5E" w:rsidRPr="000045A7" w:rsidRDefault="000E6B5E" w:rsidP="000E6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Ю. Н.</w:t>
      </w:r>
      <w:r w:rsidRPr="000045A7">
        <w:rPr>
          <w:rFonts w:ascii="Times New Roman" w:hAnsi="Times New Roman" w:cs="Times New Roman"/>
          <w:sz w:val="28"/>
          <w:szCs w:val="28"/>
        </w:rPr>
        <w:br/>
        <w:t xml:space="preserve">Методические рекомендации для учителя 2–4 классы общеобразовательных организаций издательство « Вита-Пресс» 2014 год </w:t>
      </w:r>
    </w:p>
    <w:p w:rsidR="000E6B5E" w:rsidRDefault="000E6B5E" w:rsidP="000E6B5E">
      <w:pPr>
        <w:rPr>
          <w:rFonts w:ascii="Times New Roman" w:hAnsi="Times New Roman" w:cs="Times New Roman"/>
          <w:sz w:val="28"/>
          <w:szCs w:val="28"/>
        </w:rPr>
      </w:pPr>
    </w:p>
    <w:sectPr w:rsidR="000E6B5E" w:rsidSect="001D3C5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739"/>
    <w:multiLevelType w:val="multilevel"/>
    <w:tmpl w:val="610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5D"/>
    <w:rsid w:val="000045A7"/>
    <w:rsid w:val="000A0010"/>
    <w:rsid w:val="000E6B5E"/>
    <w:rsid w:val="00191C16"/>
    <w:rsid w:val="001D3C5D"/>
    <w:rsid w:val="00204CF5"/>
    <w:rsid w:val="002F06C8"/>
    <w:rsid w:val="004A1926"/>
    <w:rsid w:val="00584299"/>
    <w:rsid w:val="007934AB"/>
    <w:rsid w:val="008F2139"/>
    <w:rsid w:val="009362E6"/>
    <w:rsid w:val="00AB0864"/>
    <w:rsid w:val="00AF4485"/>
    <w:rsid w:val="00E82FF3"/>
    <w:rsid w:val="00F6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4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19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2.arhivurokov.ru/multiurok/html/2018/03/27/s_5aba849b92bb1/871414_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2.arhivurokov.ru/multiurok/html/2018/03/27/s_5aba849b92bb1/871414_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9</cp:revision>
  <dcterms:created xsi:type="dcterms:W3CDTF">2020-05-01T13:26:00Z</dcterms:created>
  <dcterms:modified xsi:type="dcterms:W3CDTF">2020-05-01T17:55:00Z</dcterms:modified>
</cp:coreProperties>
</file>